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8DAF2">
      <w:pPr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zh-CN"/>
        </w:rPr>
        <w:t>附件1</w:t>
      </w:r>
    </w:p>
    <w:p w14:paraId="6299C9A0">
      <w:pPr>
        <w:pStyle w:val="3"/>
        <w:bidi w:val="0"/>
        <w:rPr>
          <w:kern w:val="0"/>
        </w:rPr>
      </w:pPr>
      <w:bookmarkStart w:id="0" w:name="_Toc5220"/>
      <w:r>
        <w:rPr>
          <w:rFonts w:hint="eastAsia"/>
          <w:kern w:val="0"/>
        </w:rPr>
        <w:t>202</w:t>
      </w:r>
      <w:r>
        <w:rPr>
          <w:rFonts w:hint="eastAsia"/>
          <w:kern w:val="0"/>
          <w:lang w:val="en-US" w:eastAsia="zh-CN"/>
        </w:rPr>
        <w:t>4</w:t>
      </w:r>
      <w:r>
        <w:rPr>
          <w:rFonts w:hint="eastAsia"/>
          <w:kern w:val="0"/>
        </w:rPr>
        <w:t>-202</w:t>
      </w:r>
      <w:r>
        <w:rPr>
          <w:rFonts w:hint="eastAsia"/>
          <w:kern w:val="0"/>
          <w:lang w:val="en-US" w:eastAsia="zh-CN"/>
        </w:rPr>
        <w:t>5</w:t>
      </w:r>
      <w:r>
        <w:rPr>
          <w:rFonts w:hint="eastAsia"/>
          <w:kern w:val="0"/>
        </w:rPr>
        <w:t>学年</w:t>
      </w:r>
      <w:r>
        <w:rPr>
          <w:rFonts w:hint="eastAsia"/>
          <w:kern w:val="0"/>
          <w:lang w:val="en-US" w:eastAsia="zh-CN"/>
        </w:rPr>
        <w:t>文明社团、</w:t>
      </w:r>
      <w:r>
        <w:rPr>
          <w:rFonts w:hint="eastAsia"/>
          <w:kern w:val="0"/>
        </w:rPr>
        <w:t>优秀社团、十佳社团、品牌社团、优秀社团负责人名单</w:t>
      </w:r>
      <w:bookmarkEnd w:id="0"/>
    </w:p>
    <w:p w14:paraId="2D389785">
      <w:pPr>
        <w:widowControl w:val="0"/>
        <w:autoSpaceDE w:val="0"/>
        <w:autoSpaceDN w:val="0"/>
        <w:spacing w:before="0" w:after="0" w:line="700" w:lineRule="exact"/>
        <w:ind w:left="112" w:right="0"/>
        <w:jc w:val="left"/>
        <w:rPr>
          <w:rFonts w:ascii="宋体" w:hAnsi="宋体" w:eastAsia="宋体" w:cs="宋体"/>
          <w:sz w:val="21"/>
          <w:szCs w:val="21"/>
          <w:lang w:val="en-US" w:eastAsia="zh-CN" w:bidi="zh-CN"/>
        </w:rPr>
      </w:pPr>
    </w:p>
    <w:p w14:paraId="2C8D80FF"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一、文明社团（43个）</w:t>
      </w:r>
    </w:p>
    <w:p w14:paraId="7CC0EE06">
      <w:pPr>
        <w:ind w:left="706" w:leftChars="336"/>
        <w:jc w:val="both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W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D青年公益协会</w:t>
      </w:r>
    </w:p>
    <w:p w14:paraId="5CC10DE7">
      <w:pPr>
        <w:ind w:left="706" w:leftChars="336"/>
        <w:jc w:val="both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“植得”花艺社</w:t>
      </w:r>
    </w:p>
    <w:p w14:paraId="2E003333">
      <w:pPr>
        <w:ind w:left="706" w:leftChars="336"/>
        <w:jc w:val="both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大学生红色文化研修社</w:t>
      </w:r>
    </w:p>
    <w:p w14:paraId="6EAFA673">
      <w:pPr>
        <w:ind w:left="706" w:leftChars="336"/>
        <w:jc w:val="both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大学生化学科技协会</w:t>
      </w:r>
    </w:p>
    <w:p w14:paraId="12C14DAA">
      <w:pPr>
        <w:ind w:left="706" w:leftChars="336"/>
        <w:jc w:val="both"/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千禧服装造型社</w:t>
      </w:r>
    </w:p>
    <w:p w14:paraId="68625506">
      <w:pPr>
        <w:ind w:left="706" w:leftChars="336"/>
        <w:jc w:val="both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大学生通讯社</w:t>
      </w:r>
    </w:p>
    <w:p w14:paraId="40D9ED38">
      <w:pPr>
        <w:ind w:left="706" w:leftChars="336"/>
        <w:jc w:val="both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国旗仪仗队</w:t>
      </w:r>
    </w:p>
    <w:p w14:paraId="4AFB8A44">
      <w:pPr>
        <w:ind w:left="706" w:leftChars="336"/>
        <w:jc w:val="both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财经协会</w:t>
      </w:r>
    </w:p>
    <w:p w14:paraId="57A029FF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星光文学社</w:t>
      </w:r>
    </w:p>
    <w:p w14:paraId="4B91F1A1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家教协会</w:t>
      </w:r>
    </w:p>
    <w:p w14:paraId="4595AC3E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羽商胡琴社团</w:t>
      </w:r>
    </w:p>
    <w:p w14:paraId="63A11284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大学生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伙食管理协会</w:t>
      </w:r>
    </w:p>
    <w:p w14:paraId="14C641E5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亮嗓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双</w:t>
      </w:r>
      <w:r>
        <w:rPr>
          <w:rFonts w:hint="eastAsia" w:ascii="仿宋_GB2312" w:eastAsia="仿宋_GB2312"/>
          <w:color w:val="000000"/>
          <w:sz w:val="32"/>
          <w:szCs w:val="32"/>
        </w:rPr>
        <w:t>语艺术团</w:t>
      </w:r>
    </w:p>
    <w:p w14:paraId="513C78FC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演讲与口才协会</w:t>
      </w:r>
    </w:p>
    <w:p w14:paraId="4B5BC58D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数学建模协会</w:t>
      </w:r>
    </w:p>
    <w:p w14:paraId="19E529DA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电子商务协会</w:t>
      </w:r>
    </w:p>
    <w:p w14:paraId="2C7459D9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军事爱好者协会</w:t>
      </w:r>
    </w:p>
    <w:p w14:paraId="57429E21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知行书社</w:t>
      </w:r>
    </w:p>
    <w:p w14:paraId="47F6C488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论辩协会</w:t>
      </w:r>
    </w:p>
    <w:p w14:paraId="1FC6C834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校园文明督导志愿服务队</w:t>
      </w:r>
    </w:p>
    <w:p w14:paraId="2D5AF4C6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大学生建筑（业）协会</w:t>
      </w:r>
    </w:p>
    <w:p w14:paraId="56DF299B">
      <w:pPr>
        <w:pStyle w:val="6"/>
        <w:ind w:firstLine="640" w:firstLineChars="200"/>
        <w:rPr>
          <w:rFonts w:hint="default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ERP协会</w:t>
      </w:r>
    </w:p>
    <w:p w14:paraId="0348E3B0">
      <w:pPr>
        <w:pStyle w:val="6"/>
        <w:ind w:firstLine="640" w:firstLineChars="200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大学生中国特色社会主义理论研究会</w:t>
      </w:r>
    </w:p>
    <w:p w14:paraId="73CAD689">
      <w:pPr>
        <w:pStyle w:val="6"/>
        <w:ind w:firstLine="640" w:firstLineChars="200"/>
        <w:rPr>
          <w:rFonts w:hint="default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教师技能协会</w:t>
      </w:r>
    </w:p>
    <w:p w14:paraId="3D18FD47">
      <w:pPr>
        <w:pStyle w:val="6"/>
        <w:ind w:firstLine="640" w:firstLineChars="200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乡村绿色治理协会</w:t>
      </w:r>
    </w:p>
    <w:p w14:paraId="264A74B4">
      <w:pPr>
        <w:pStyle w:val="6"/>
        <w:ind w:firstLine="640" w:firstLineChars="200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问学研究会</w:t>
      </w:r>
    </w:p>
    <w:p w14:paraId="6FCB9954">
      <w:pPr>
        <w:ind w:left="706" w:leftChars="336"/>
        <w:jc w:val="both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制燥街舞社</w:t>
      </w:r>
    </w:p>
    <w:p w14:paraId="3812BB79">
      <w:pPr>
        <w:ind w:left="706" w:leftChars="336"/>
        <w:jc w:val="both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校史宣讲会</w:t>
      </w:r>
    </w:p>
    <w:p w14:paraId="12D00B8F">
      <w:pPr>
        <w:ind w:left="706" w:leftChars="336"/>
        <w:jc w:val="both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博闻历史茶社</w:t>
      </w:r>
    </w:p>
    <w:p w14:paraId="2AD55190">
      <w:pPr>
        <w:ind w:left="706" w:leftChars="336"/>
        <w:jc w:val="both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大学生法律协会</w:t>
      </w:r>
    </w:p>
    <w:p w14:paraId="2F95D0B7">
      <w:pPr>
        <w:ind w:left="706" w:leftChars="336"/>
        <w:jc w:val="both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大学生环境保护者协会</w:t>
      </w:r>
    </w:p>
    <w:p w14:paraId="479D440E">
      <w:pPr>
        <w:ind w:left="706" w:leftChars="336"/>
        <w:jc w:val="both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学生模拟政协协会</w:t>
      </w:r>
    </w:p>
    <w:p w14:paraId="4B35DC9F">
      <w:pPr>
        <w:ind w:left="706" w:leftChars="336"/>
        <w:jc w:val="both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爱老敬老协会</w:t>
      </w:r>
    </w:p>
    <w:p w14:paraId="3C723D20">
      <w:pPr>
        <w:ind w:left="706" w:leftChars="336"/>
        <w:jc w:val="both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图书馆学生管理委员会</w:t>
      </w:r>
    </w:p>
    <w:p w14:paraId="5B4CDCEA">
      <w:pPr>
        <w:pStyle w:val="6"/>
        <w:ind w:firstLine="640" w:firstLineChars="200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健康科普协会</w:t>
      </w:r>
    </w:p>
    <w:p w14:paraId="5109DD48">
      <w:pPr>
        <w:pStyle w:val="6"/>
        <w:ind w:firstLine="640" w:firstLineChars="200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生活化学科创协会</w:t>
      </w:r>
    </w:p>
    <w:p w14:paraId="5290A7E8">
      <w:pPr>
        <w:spacing w:line="560" w:lineRule="exact"/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大学生科技创新协会</w:t>
      </w:r>
    </w:p>
    <w:p w14:paraId="6D539CC2">
      <w:pPr>
        <w:spacing w:line="560" w:lineRule="exact"/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手语协会</w:t>
      </w:r>
    </w:p>
    <w:p w14:paraId="3A0521D1">
      <w:pPr>
        <w:spacing w:line="560" w:lineRule="exact"/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星行支教社</w:t>
      </w:r>
    </w:p>
    <w:p w14:paraId="2E1C8E24">
      <w:pPr>
        <w:spacing w:line="560" w:lineRule="exact"/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晨曦国学研究会</w:t>
      </w:r>
    </w:p>
    <w:p w14:paraId="118405DA">
      <w:pPr>
        <w:spacing w:line="560" w:lineRule="exact"/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蒹葭汉服社</w:t>
      </w:r>
    </w:p>
    <w:p w14:paraId="722ED6D1">
      <w:pPr>
        <w:pStyle w:val="2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建筑软件应用交流社</w:t>
      </w:r>
    </w:p>
    <w:p w14:paraId="746E7A1B">
      <w:pPr>
        <w:pStyle w:val="2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创客机器人协会</w:t>
      </w:r>
    </w:p>
    <w:p w14:paraId="1B2B058C"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、优秀社团(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33</w:t>
      </w:r>
      <w:r>
        <w:rPr>
          <w:rFonts w:hint="eastAsia" w:ascii="黑体" w:hAnsi="黑体" w:eastAsia="黑体"/>
          <w:sz w:val="32"/>
          <w:szCs w:val="32"/>
        </w:rPr>
        <w:t>个)</w:t>
      </w:r>
    </w:p>
    <w:p w14:paraId="6FD26581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星光文学社</w:t>
      </w:r>
    </w:p>
    <w:p w14:paraId="20DC619B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家教协会</w:t>
      </w:r>
    </w:p>
    <w:p w14:paraId="2BA8302F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羽商胡琴社团</w:t>
      </w:r>
    </w:p>
    <w:p w14:paraId="2B0743EA">
      <w:pPr>
        <w:ind w:left="706" w:leftChars="336"/>
        <w:jc w:val="both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大学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生伙食管理协会</w:t>
      </w:r>
    </w:p>
    <w:p w14:paraId="36C65F20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亮嗓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双</w:t>
      </w:r>
      <w:r>
        <w:rPr>
          <w:rFonts w:hint="eastAsia" w:ascii="仿宋_GB2312" w:eastAsia="仿宋_GB2312"/>
          <w:color w:val="000000"/>
          <w:sz w:val="32"/>
          <w:szCs w:val="32"/>
        </w:rPr>
        <w:t>语艺术团</w:t>
      </w:r>
    </w:p>
    <w:p w14:paraId="4CDDE6B2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演讲与口才协会</w:t>
      </w:r>
    </w:p>
    <w:p w14:paraId="0410F747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数学建模协会</w:t>
      </w:r>
    </w:p>
    <w:p w14:paraId="255313E9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电子商务协会</w:t>
      </w:r>
    </w:p>
    <w:p w14:paraId="6BC05C49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军事爱好者协会</w:t>
      </w:r>
    </w:p>
    <w:p w14:paraId="079F8A9D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知行书社</w:t>
      </w:r>
    </w:p>
    <w:p w14:paraId="26B53282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论辩协会</w:t>
      </w:r>
    </w:p>
    <w:p w14:paraId="06F7D505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校园文明督导志愿服务队</w:t>
      </w:r>
    </w:p>
    <w:p w14:paraId="60E40D58">
      <w:pPr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大学生建筑（业）协会</w:t>
      </w:r>
    </w:p>
    <w:p w14:paraId="08BA63F3">
      <w:pPr>
        <w:pStyle w:val="6"/>
        <w:ind w:firstLine="640" w:firstLineChars="200"/>
        <w:rPr>
          <w:rFonts w:hint="default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WD青年公益协会</w:t>
      </w:r>
    </w:p>
    <w:p w14:paraId="209AF362">
      <w:pPr>
        <w:pStyle w:val="6"/>
        <w:ind w:firstLine="640" w:firstLineChars="200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大学生中国特色社会主义理论研究会</w:t>
      </w:r>
    </w:p>
    <w:p w14:paraId="1FFD151D">
      <w:pPr>
        <w:pStyle w:val="6"/>
        <w:ind w:firstLine="640" w:firstLineChars="200"/>
        <w:rPr>
          <w:rFonts w:hint="default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“植得”花艺社</w:t>
      </w:r>
    </w:p>
    <w:p w14:paraId="0D796A29">
      <w:pPr>
        <w:pStyle w:val="6"/>
        <w:ind w:firstLine="640" w:firstLineChars="200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乡村绿色治理协会</w:t>
      </w:r>
    </w:p>
    <w:p w14:paraId="48F69117">
      <w:pPr>
        <w:pStyle w:val="6"/>
        <w:ind w:firstLine="640" w:firstLineChars="200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问学研究会</w:t>
      </w:r>
    </w:p>
    <w:p w14:paraId="042C6EA4">
      <w:pPr>
        <w:ind w:left="706" w:leftChars="336"/>
        <w:jc w:val="both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制燥街舞社</w:t>
      </w:r>
    </w:p>
    <w:p w14:paraId="6C802F16">
      <w:pPr>
        <w:ind w:left="706" w:leftChars="336"/>
        <w:jc w:val="both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校史宣讲会</w:t>
      </w:r>
    </w:p>
    <w:p w14:paraId="3D2BD5F7">
      <w:pPr>
        <w:ind w:left="706" w:leftChars="336"/>
        <w:jc w:val="both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博闻历史茶社</w:t>
      </w:r>
    </w:p>
    <w:p w14:paraId="4EE9D1CC">
      <w:pPr>
        <w:ind w:left="706" w:leftChars="336"/>
        <w:jc w:val="both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大学生法律协会</w:t>
      </w:r>
    </w:p>
    <w:p w14:paraId="5002C5C4">
      <w:pPr>
        <w:ind w:left="706" w:leftChars="336"/>
        <w:jc w:val="both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大学生环境保护者</w:t>
      </w:r>
      <w:bookmarkStart w:id="1" w:name="_GoBack"/>
      <w:bookmarkEnd w:id="1"/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协会</w:t>
      </w:r>
    </w:p>
    <w:p w14:paraId="3AA3DBFE">
      <w:pPr>
        <w:ind w:left="706" w:leftChars="336"/>
        <w:jc w:val="both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学生模拟政协协会</w:t>
      </w:r>
    </w:p>
    <w:p w14:paraId="23E6C107">
      <w:pPr>
        <w:ind w:left="706" w:leftChars="336"/>
        <w:jc w:val="both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爱老敬老协会</w:t>
      </w:r>
    </w:p>
    <w:p w14:paraId="57D30F52">
      <w:pPr>
        <w:ind w:left="706" w:leftChars="336"/>
        <w:jc w:val="both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图书馆学生管理委员会</w:t>
      </w:r>
    </w:p>
    <w:p w14:paraId="003790EF">
      <w:pPr>
        <w:pStyle w:val="6"/>
        <w:ind w:firstLine="640" w:firstLineChars="200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健康科普协会</w:t>
      </w:r>
    </w:p>
    <w:p w14:paraId="56492928">
      <w:pPr>
        <w:pStyle w:val="6"/>
        <w:ind w:firstLine="640" w:firstLineChars="200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生活化学科创协会</w:t>
      </w:r>
    </w:p>
    <w:p w14:paraId="7A99923B">
      <w:pPr>
        <w:spacing w:line="560" w:lineRule="exact"/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大学生科技创新协会</w:t>
      </w:r>
    </w:p>
    <w:p w14:paraId="2006DAA7">
      <w:pPr>
        <w:spacing w:line="560" w:lineRule="exact"/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手语协会</w:t>
      </w:r>
    </w:p>
    <w:p w14:paraId="5154CA84">
      <w:pPr>
        <w:spacing w:line="560" w:lineRule="exact"/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星行支教社</w:t>
      </w:r>
    </w:p>
    <w:p w14:paraId="4EE6350F">
      <w:pPr>
        <w:spacing w:line="560" w:lineRule="exact"/>
        <w:ind w:left="706" w:leftChars="336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晨曦国学研究会</w:t>
      </w:r>
    </w:p>
    <w:p w14:paraId="0DDB2EE8">
      <w:pPr>
        <w:pStyle w:val="6"/>
        <w:ind w:firstLine="640" w:firstLineChars="200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蒹葭汉服社</w:t>
      </w:r>
    </w:p>
    <w:p w14:paraId="246DB512"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、十佳社团(10个)</w:t>
      </w:r>
    </w:p>
    <w:p w14:paraId="10A5C00F">
      <w:pPr>
        <w:ind w:left="706" w:leftChars="336"/>
        <w:jc w:val="both"/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制燥街舞社</w:t>
      </w:r>
    </w:p>
    <w:p w14:paraId="0F731F41">
      <w:pPr>
        <w:ind w:left="706" w:leftChars="336"/>
        <w:jc w:val="both"/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校史宣讲会</w:t>
      </w:r>
    </w:p>
    <w:p w14:paraId="7F7519F8">
      <w:pPr>
        <w:ind w:left="706" w:leftChars="336"/>
        <w:jc w:val="both"/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博闻历史茶社</w:t>
      </w:r>
    </w:p>
    <w:p w14:paraId="1E7345A6">
      <w:pPr>
        <w:ind w:left="706" w:leftChars="336"/>
        <w:jc w:val="both"/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大学生法律协会</w:t>
      </w:r>
    </w:p>
    <w:p w14:paraId="42F4DBA7">
      <w:pPr>
        <w:ind w:left="706" w:leftChars="336"/>
        <w:jc w:val="both"/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大学生环境保护者协会</w:t>
      </w:r>
    </w:p>
    <w:p w14:paraId="463C9952">
      <w:pPr>
        <w:ind w:left="706" w:leftChars="336"/>
        <w:jc w:val="both"/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学生模拟政协协会</w:t>
      </w:r>
    </w:p>
    <w:p w14:paraId="6884E2D9">
      <w:pPr>
        <w:ind w:left="706" w:leftChars="336"/>
        <w:jc w:val="both"/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爱老敬老协会</w:t>
      </w:r>
    </w:p>
    <w:p w14:paraId="43C9B086">
      <w:pPr>
        <w:ind w:left="706" w:leftChars="336"/>
        <w:jc w:val="both"/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图书馆学生管理委员会</w:t>
      </w:r>
    </w:p>
    <w:p w14:paraId="0F52000D">
      <w:pPr>
        <w:pStyle w:val="6"/>
        <w:ind w:firstLine="640" w:firstLineChars="200"/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健康科普协会</w:t>
      </w:r>
    </w:p>
    <w:p w14:paraId="1CF2415A">
      <w:pPr>
        <w:pStyle w:val="6"/>
        <w:ind w:firstLine="640" w:firstLineChars="200"/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 w:bidi="ar-SA"/>
        </w:rPr>
        <w:t>生活化学科创协会</w:t>
      </w:r>
    </w:p>
    <w:p w14:paraId="558FAE79"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、品牌社团(5个)</w:t>
      </w:r>
    </w:p>
    <w:p w14:paraId="1D02F93B">
      <w:pPr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大学生科技创新协会</w:t>
      </w:r>
    </w:p>
    <w:p w14:paraId="11C6F4F1">
      <w:pPr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手语协会</w:t>
      </w:r>
    </w:p>
    <w:p w14:paraId="41C27B4B">
      <w:pPr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星行支教社</w:t>
      </w:r>
    </w:p>
    <w:p w14:paraId="3D8C3519">
      <w:pPr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晨曦国学研究会</w:t>
      </w:r>
    </w:p>
    <w:p w14:paraId="57924D77">
      <w:pPr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蒹葭汉服社</w:t>
      </w:r>
    </w:p>
    <w:p w14:paraId="1CB66931">
      <w:pPr>
        <w:numPr>
          <w:ilvl w:val="0"/>
          <w:numId w:val="0"/>
        </w:numPr>
        <w:spacing w:line="560" w:lineRule="exact"/>
        <w:ind w:right="0" w:rightChars="0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/>
          <w:sz w:val="32"/>
          <w:szCs w:val="32"/>
        </w:rPr>
        <w:t>优秀社团负责人(20人)</w:t>
      </w:r>
    </w:p>
    <w:p w14:paraId="63FFDDCB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大学生科技创新协会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highlight w:val="none"/>
          <w:lang w:val="en-US"/>
        </w:rPr>
        <w:t>王叶相</w:t>
      </w:r>
    </w:p>
    <w:p w14:paraId="3157E956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手语协会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/>
        </w:rPr>
        <w:t>马槿锜</w:t>
      </w:r>
    </w:p>
    <w:p w14:paraId="345E713E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星行支教社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/>
        </w:rPr>
        <w:t>阳长堰</w:t>
      </w:r>
    </w:p>
    <w:p w14:paraId="57DD8A0E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晨曦国学研究会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/>
        </w:rPr>
        <w:t>陈梦茹</w:t>
      </w:r>
    </w:p>
    <w:p w14:paraId="64672E65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蒹葭汉服社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/>
        </w:rPr>
        <w:t>彭艺</w:t>
      </w:r>
    </w:p>
    <w:p w14:paraId="65FDFD84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制燥街舞社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/>
        </w:rPr>
        <w:t>王昀</w:t>
      </w:r>
    </w:p>
    <w:p w14:paraId="2DA7E43B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校史宣讲会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/>
        </w:rPr>
        <w:t>龙宇楠</w:t>
      </w:r>
    </w:p>
    <w:p w14:paraId="061A9927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大学生环境保护者协会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/>
        </w:rPr>
        <w:t>郭方齐</w:t>
      </w:r>
    </w:p>
    <w:p w14:paraId="18F2D1CA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大学生法律协会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/>
        </w:rPr>
        <w:t>袁梦琳</w:t>
      </w:r>
    </w:p>
    <w:p w14:paraId="04D5BB26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学生模拟政协协会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/>
        </w:rPr>
        <w:t>李彦臻</w:t>
      </w:r>
    </w:p>
    <w:p w14:paraId="0AD339D4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图书馆学生管理委员会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/>
        </w:rPr>
        <w:t>罗嘉莉</w:t>
      </w:r>
    </w:p>
    <w:p w14:paraId="7C7F8711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生活化学科技协会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/>
        </w:rPr>
        <w:t>刘文超</w:t>
      </w:r>
    </w:p>
    <w:p w14:paraId="7AC4E3AB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星光文学社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/>
        </w:rPr>
        <w:t>于耀</w:t>
      </w:r>
    </w:p>
    <w:p w14:paraId="62508417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羽商胡琴社团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/>
        </w:rPr>
        <w:t>胡越</w:t>
      </w:r>
    </w:p>
    <w:p w14:paraId="248CA75E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/>
        </w:rPr>
        <w:t>亮嗓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双</w:t>
      </w:r>
      <w:r>
        <w:rPr>
          <w:rFonts w:hint="eastAsia" w:ascii="仿宋_GB2312" w:eastAsia="仿宋_GB2312"/>
          <w:sz w:val="32"/>
          <w:szCs w:val="32"/>
          <w:lang w:val="en-US"/>
        </w:rPr>
        <w:t>语艺术团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highlight w:val="none"/>
          <w:lang w:val="en-US"/>
        </w:rPr>
        <w:t>蒋宝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锋</w:t>
      </w:r>
    </w:p>
    <w:p w14:paraId="2ED9B412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演讲与口才协会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/>
        </w:rPr>
        <w:t>尧丹</w:t>
      </w:r>
    </w:p>
    <w:p w14:paraId="0060CB01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数学建模协会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/>
        </w:rPr>
        <w:t>邬越</w:t>
      </w:r>
    </w:p>
    <w:p w14:paraId="2E0F099A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电子商务协会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/>
        </w:rPr>
        <w:t>徐媛媛</w:t>
      </w:r>
    </w:p>
    <w:p w14:paraId="2C764C8E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军事爱好者协会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/>
        </w:rPr>
        <w:t>黄荣航</w:t>
      </w:r>
    </w:p>
    <w:p w14:paraId="5960E566">
      <w:pPr>
        <w:pStyle w:val="6"/>
        <w:snapToGrid w:val="0"/>
        <w:spacing w:line="560" w:lineRule="exact"/>
        <w:ind w:left="706" w:leftChars="336"/>
        <w:jc w:val="both"/>
        <w:rPr>
          <w:rFonts w:hint="eastAsia" w:ascii="仿宋_GB2312" w:eastAsia="仿宋_GB2312"/>
          <w:sz w:val="32"/>
          <w:szCs w:val="32"/>
          <w:lang w:val="en-US"/>
        </w:rPr>
        <w:sectPr>
          <w:pgSz w:w="11906" w:h="16838"/>
          <w:pgMar w:top="2098" w:right="1474" w:bottom="1701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  <w:lang w:val="en-US"/>
        </w:rPr>
        <w:t>校园文明督导志愿服务队</w:t>
      </w:r>
      <w:r>
        <w:rPr>
          <w:rFonts w:hint="eastAsia" w:ascii="仿宋_GB2312" w:eastAsia="仿宋_GB2312"/>
          <w:sz w:val="32"/>
          <w:szCs w:val="32"/>
          <w:lang w:val="en-US"/>
        </w:rPr>
        <w:tab/>
      </w:r>
      <w:r>
        <w:rPr>
          <w:rFonts w:hint="eastAsia" w:ascii="仿宋_GB2312" w:eastAsia="仿宋_GB2312"/>
          <w:sz w:val="32"/>
          <w:szCs w:val="32"/>
          <w:lang w:val="en-US"/>
        </w:rPr>
        <w:t>刘家</w:t>
      </w:r>
    </w:p>
    <w:p w14:paraId="03CDA4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41CC2"/>
    <w:rsid w:val="206F32C6"/>
    <w:rsid w:val="29C80D4E"/>
    <w:rsid w:val="4B2038D0"/>
    <w:rsid w:val="52426781"/>
    <w:rsid w:val="7924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1"/>
    <w:pPr>
      <w:widowControl w:val="0"/>
      <w:autoSpaceDE w:val="0"/>
      <w:autoSpaceDN w:val="0"/>
      <w:spacing w:line="560" w:lineRule="exact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2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6">
    <w:name w:val="正文文本1"/>
    <w:basedOn w:val="1"/>
    <w:qFormat/>
    <w:uiPriority w:val="0"/>
    <w:pPr>
      <w:ind w:left="112"/>
    </w:pPr>
    <w:rPr>
      <w:rFonts w:ascii="宋体" w:hAnsi="宋体" w:eastAsia="宋体"/>
      <w:sz w:val="21"/>
      <w:szCs w:val="21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899</Words>
  <Characters>919</Characters>
  <Lines>0</Lines>
  <Paragraphs>0</Paragraphs>
  <TotalTime>3</TotalTime>
  <ScaleCrop>false</ScaleCrop>
  <LinksUpToDate>false</LinksUpToDate>
  <CharactersWithSpaces>940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2025-12-31T09:21:00Z</dcterms:created>
  <dc:creator>困到爆炸</dc:creator>
  <cp:lastModifiedBy>困到爆炸</cp:lastModifiedBy>
  <dcterms:modified xsi:type="dcterms:W3CDTF">2026-01-04T01:54:50Z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F35991B10AE94E66B6E21A90C083762C_13</vt:lpwstr>
  </property>
  <property fmtid="{D5CDD505-2E9C-101B-9397-08002B2CF9AE}" pid="4" name="KSOTemplateDocerSaveRecord">
    <vt:lpwstr>eyJoZGlkIjoiODgxZjRlZGU2MzlhYzVjZjU0MzU3MjQ5ZDFiNzUzYWUiLCJ1c2VySWQiOiI3MzI0OTY1NjgifQ==</vt:lpwstr>
  </property>
</Properties>
</file>