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/>
          <w:color w:val="000000"/>
          <w:sz w:val="30"/>
          <w:szCs w:val="30"/>
        </w:rPr>
        <w:t>附件4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color w:val="000000"/>
          <w:kern w:val="0"/>
          <w:sz w:val="36"/>
        </w:rPr>
      </w:pPr>
      <w:r>
        <w:rPr>
          <w:rFonts w:ascii="Times New Roman" w:hAnsi="Times New Roman" w:eastAsia="方正小标宋_GBK"/>
          <w:color w:val="000000"/>
          <w:kern w:val="0"/>
          <w:sz w:val="36"/>
        </w:rPr>
        <w:t>四川省五四红旗团委申报名单汇总表</w:t>
      </w:r>
    </w:p>
    <w:p>
      <w:pPr>
        <w:adjustRightInd w:val="0"/>
        <w:snapToGrid w:val="0"/>
        <w:spacing w:line="36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</w:rPr>
      </w:pPr>
    </w:p>
    <w:p>
      <w:pPr>
        <w:ind w:firstLine="480" w:firstLineChars="200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</w:rPr>
        <w:t>（二级</w:t>
      </w:r>
      <w:r>
        <w:rPr>
          <w:rFonts w:hint="eastAsia" w:ascii="Times New Roman" w:hAnsi="Times New Roman"/>
          <w:sz w:val="24"/>
          <w:szCs w:val="20"/>
          <w:lang w:eastAsia="zh-CN"/>
        </w:rPr>
        <w:t>学院团总支</w:t>
      </w:r>
      <w:r>
        <w:rPr>
          <w:rFonts w:hint="eastAsia" w:ascii="Times New Roman" w:hAnsi="Times New Roman"/>
          <w:sz w:val="24"/>
          <w:szCs w:val="20"/>
        </w:rPr>
        <w:t>盖章）</w:t>
      </w:r>
      <w:r>
        <w:rPr>
          <w:rFonts w:hint="eastAsia"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</w:rPr>
        <w:t xml:space="preserve">            　　   联系人：         　　                 手机：</w:t>
      </w:r>
    </w:p>
    <w:tbl>
      <w:tblPr>
        <w:tblStyle w:val="6"/>
        <w:tblW w:w="15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90"/>
        <w:gridCol w:w="1231"/>
        <w:gridCol w:w="1368"/>
        <w:gridCol w:w="1429"/>
        <w:gridCol w:w="1474"/>
        <w:gridCol w:w="1251"/>
        <w:gridCol w:w="1236"/>
        <w:gridCol w:w="2129"/>
        <w:gridCol w:w="1279"/>
        <w:gridCol w:w="122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8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团（工）委全称</w:t>
            </w:r>
          </w:p>
        </w:tc>
        <w:tc>
          <w:tcPr>
            <w:tcW w:w="123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4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最近一次换届时间</w:t>
            </w:r>
          </w:p>
        </w:tc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发展团员数</w:t>
            </w: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应收团费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实收团费</w:t>
            </w:r>
          </w:p>
        </w:tc>
        <w:tc>
          <w:tcPr>
            <w:tcW w:w="2129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近五年获得市级及以上荣誉情况</w:t>
            </w:r>
          </w:p>
        </w:tc>
        <w:tc>
          <w:tcPr>
            <w:tcW w:w="127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所属类别</w:t>
            </w:r>
          </w:p>
        </w:tc>
        <w:tc>
          <w:tcPr>
            <w:tcW w:w="12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是否破格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破格原因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8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8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8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>
      <w:pPr>
        <w:jc w:val="left"/>
        <w:rPr>
          <w:rFonts w:ascii="Times New Roman" w:hAnsi="Times New Roman"/>
          <w:color w:val="000000"/>
        </w:rPr>
      </w:pPr>
    </w:p>
    <w:p>
      <w:pPr>
        <w:ind w:firstLine="720"/>
        <w:jc w:val="center"/>
        <w:outlineLvl w:val="0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四川省五四红旗团支部申报名单汇总表</w:t>
      </w:r>
    </w:p>
    <w:p>
      <w:pPr>
        <w:ind w:firstLine="480" w:firstLineChars="200"/>
        <w:rPr>
          <w:rFonts w:ascii="Times New Roman" w:hAnsi="Times New Roman"/>
          <w:sz w:val="24"/>
          <w:szCs w:val="20"/>
        </w:rPr>
      </w:pPr>
    </w:p>
    <w:p>
      <w:pPr>
        <w:ind w:firstLine="480" w:firstLineChars="200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</w:rPr>
        <w:t>（二级</w:t>
      </w:r>
      <w:r>
        <w:rPr>
          <w:rFonts w:hint="eastAsia" w:ascii="Times New Roman" w:hAnsi="Times New Roman"/>
          <w:sz w:val="24"/>
          <w:szCs w:val="20"/>
          <w:lang w:eastAsia="zh-CN"/>
        </w:rPr>
        <w:t>学院团总支</w:t>
      </w:r>
      <w:r>
        <w:rPr>
          <w:rFonts w:hint="eastAsia" w:ascii="Times New Roman" w:hAnsi="Times New Roman"/>
          <w:sz w:val="24"/>
          <w:szCs w:val="20"/>
        </w:rPr>
        <w:t>盖章）</w:t>
      </w:r>
      <w:r>
        <w:rPr>
          <w:rFonts w:hint="eastAsia"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</w:rPr>
        <w:t xml:space="preserve">            　　   联系人：         　　                 手机：</w:t>
      </w:r>
    </w:p>
    <w:tbl>
      <w:tblPr>
        <w:tblStyle w:val="6"/>
        <w:tblW w:w="140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83"/>
        <w:gridCol w:w="1100"/>
        <w:gridCol w:w="1100"/>
        <w:gridCol w:w="950"/>
        <w:gridCol w:w="1050"/>
        <w:gridCol w:w="1112"/>
        <w:gridCol w:w="1155"/>
        <w:gridCol w:w="1534"/>
        <w:gridCol w:w="1292"/>
        <w:gridCol w:w="1131"/>
        <w:gridCol w:w="1083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团支部全称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最近一次换届时间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发展团员数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应收团费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实收团费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近五年获得市级及以上荣誉情况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2022年度“对标定级”等次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所属类别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是否破格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破格原因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/>
        </w:rPr>
      </w:pPr>
    </w:p>
    <w:p>
      <w:pPr>
        <w:rPr>
          <w:rFonts w:ascii="Times New Roman" w:hAnsi="Times New Roman" w:eastAsia="方正黑体简体"/>
          <w:bCs/>
          <w:kern w:val="44"/>
          <w:sz w:val="32"/>
          <w:szCs w:val="32"/>
        </w:rPr>
      </w:pPr>
    </w:p>
    <w:p>
      <w:pPr>
        <w:ind w:firstLine="720"/>
        <w:jc w:val="center"/>
        <w:outlineLvl w:val="0"/>
        <w:rPr>
          <w:rFonts w:ascii="Times New Roman" w:hAnsi="Times New Roman" w:eastAsia="方正小标宋_GBK"/>
          <w:bCs/>
          <w:color w:val="000000"/>
          <w:sz w:val="36"/>
        </w:rPr>
      </w:pPr>
    </w:p>
    <w:p>
      <w:pPr>
        <w:ind w:firstLine="720"/>
        <w:jc w:val="center"/>
        <w:outlineLvl w:val="0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四川省优秀共青团员申报名单汇总表</w:t>
      </w:r>
    </w:p>
    <w:p>
      <w:pPr>
        <w:rPr>
          <w:rFonts w:ascii="Times New Roman" w:hAnsi="Times New Roman"/>
          <w:sz w:val="24"/>
          <w:szCs w:val="20"/>
        </w:rPr>
      </w:pPr>
    </w:p>
    <w:p>
      <w:pPr>
        <w:jc w:val="left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</w:rPr>
        <w:t>（二级</w:t>
      </w:r>
      <w:r>
        <w:rPr>
          <w:rFonts w:hint="eastAsia" w:ascii="Times New Roman" w:hAnsi="Times New Roman"/>
          <w:sz w:val="24"/>
          <w:szCs w:val="20"/>
          <w:lang w:eastAsia="zh-CN"/>
        </w:rPr>
        <w:t>学院团总支</w:t>
      </w:r>
      <w:r>
        <w:rPr>
          <w:rFonts w:hint="eastAsia" w:ascii="Times New Roman" w:hAnsi="Times New Roman"/>
          <w:sz w:val="24"/>
          <w:szCs w:val="20"/>
        </w:rPr>
        <w:t>盖章）</w:t>
      </w:r>
      <w:r>
        <w:rPr>
          <w:rFonts w:hint="eastAsia"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</w:rPr>
        <w:t xml:space="preserve">            　　   联系人：         　　                 手机：</w:t>
      </w:r>
    </w:p>
    <w:tbl>
      <w:tblPr>
        <w:tblStyle w:val="6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47"/>
        <w:gridCol w:w="661"/>
        <w:gridCol w:w="762"/>
        <w:gridCol w:w="1078"/>
        <w:gridCol w:w="777"/>
        <w:gridCol w:w="1353"/>
        <w:gridCol w:w="1338"/>
        <w:gridCol w:w="1093"/>
        <w:gridCol w:w="1526"/>
        <w:gridCol w:w="1899"/>
        <w:gridCol w:w="1257"/>
        <w:gridCol w:w="913"/>
        <w:gridCol w:w="803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33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152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志愿服务时长</w:t>
            </w:r>
          </w:p>
        </w:tc>
        <w:tc>
          <w:tcPr>
            <w:tcW w:w="189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近五年获得市级及以上荣誉情况</w:t>
            </w:r>
          </w:p>
        </w:tc>
        <w:tc>
          <w:tcPr>
            <w:tcW w:w="125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2022年度团员教育评议等次</w:t>
            </w:r>
          </w:p>
        </w:tc>
        <w:tc>
          <w:tcPr>
            <w:tcW w:w="9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所属类别</w:t>
            </w:r>
          </w:p>
        </w:tc>
        <w:tc>
          <w:tcPr>
            <w:tcW w:w="80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是否破格</w:t>
            </w:r>
          </w:p>
        </w:tc>
        <w:tc>
          <w:tcPr>
            <w:tcW w:w="6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破格原因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Times New Roman" w:hAnsi="Times New Roman" w:eastAsia="方正仿宋简体"/>
          <w:color w:val="000000"/>
          <w:kern w:val="0"/>
          <w:szCs w:val="21"/>
        </w:rPr>
      </w:pPr>
    </w:p>
    <w:p>
      <w:pPr>
        <w:jc w:val="left"/>
        <w:outlineLvl w:val="0"/>
        <w:rPr>
          <w:rFonts w:ascii="Times New Roman" w:hAnsi="Times New Roman" w:eastAsia="方正黑体简体"/>
          <w:bCs/>
          <w:color w:val="000000"/>
          <w:sz w:val="44"/>
          <w:szCs w:val="21"/>
        </w:rPr>
      </w:pPr>
      <w:r>
        <w:rPr>
          <w:rFonts w:ascii="Times New Roman" w:hAnsi="Times New Roman" w:eastAsia="方正大标宋简体"/>
          <w:bCs/>
          <w:color w:val="000000"/>
          <w:sz w:val="44"/>
          <w:szCs w:val="21"/>
        </w:rPr>
        <w:br w:type="page"/>
      </w:r>
    </w:p>
    <w:p>
      <w:pPr>
        <w:ind w:firstLine="720"/>
        <w:jc w:val="center"/>
        <w:outlineLvl w:val="0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四川省优秀共青团干部申报名单汇总表</w:t>
      </w:r>
    </w:p>
    <w:p>
      <w:pPr>
        <w:rPr>
          <w:rFonts w:ascii="Times New Roman" w:hAnsi="Times New Roman"/>
        </w:rPr>
      </w:pPr>
    </w:p>
    <w:p>
      <w:pPr>
        <w:ind w:firstLine="720" w:firstLineChars="300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</w:rPr>
        <w:t>（二级</w:t>
      </w:r>
      <w:r>
        <w:rPr>
          <w:rFonts w:hint="eastAsia" w:ascii="Times New Roman" w:hAnsi="Times New Roman"/>
          <w:sz w:val="24"/>
          <w:szCs w:val="20"/>
          <w:lang w:eastAsia="zh-CN"/>
        </w:rPr>
        <w:t>学院团总支</w:t>
      </w:r>
      <w:r>
        <w:rPr>
          <w:rFonts w:hint="eastAsia" w:ascii="Times New Roman" w:hAnsi="Times New Roman"/>
          <w:sz w:val="24"/>
          <w:szCs w:val="20"/>
        </w:rPr>
        <w:t>盖章）</w:t>
      </w:r>
      <w:r>
        <w:rPr>
          <w:rFonts w:hint="eastAsia" w:ascii="Times New Roman" w:hAnsi="Times New Roman"/>
          <w:sz w:val="24"/>
          <w:szCs w:val="20"/>
          <w:lang w:eastAsia="zh-CN"/>
        </w:rPr>
        <w:t>：</w:t>
      </w:r>
      <w:r>
        <w:rPr>
          <w:rFonts w:ascii="Times New Roman" w:hAnsi="Times New Roman"/>
          <w:sz w:val="24"/>
          <w:szCs w:val="20"/>
        </w:rPr>
        <w:t xml:space="preserve">            　　   联系人：         　　                 手机</w:t>
      </w:r>
      <w:bookmarkStart w:id="0" w:name="_GoBack"/>
      <w:bookmarkEnd w:id="0"/>
      <w:r>
        <w:rPr>
          <w:rFonts w:ascii="Times New Roman" w:hAnsi="Times New Roman"/>
          <w:sz w:val="24"/>
          <w:szCs w:val="20"/>
        </w:rPr>
        <w:t>：</w:t>
      </w:r>
    </w:p>
    <w:tbl>
      <w:tblPr>
        <w:tblStyle w:val="6"/>
        <w:tblW w:w="15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32"/>
        <w:gridCol w:w="664"/>
        <w:gridCol w:w="775"/>
        <w:gridCol w:w="775"/>
        <w:gridCol w:w="734"/>
        <w:gridCol w:w="1463"/>
        <w:gridCol w:w="1320"/>
        <w:gridCol w:w="1215"/>
        <w:gridCol w:w="1605"/>
        <w:gridCol w:w="2310"/>
        <w:gridCol w:w="1065"/>
        <w:gridCol w:w="133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6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3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>担任团干部年限</w:t>
            </w:r>
          </w:p>
        </w:tc>
        <w:tc>
          <w:tcPr>
            <w:tcW w:w="160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2022年度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志愿服务时长</w:t>
            </w:r>
          </w:p>
        </w:tc>
        <w:tc>
          <w:tcPr>
            <w:tcW w:w="231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近五年获得市级及以上荣誉情况</w:t>
            </w:r>
          </w:p>
        </w:tc>
        <w:tc>
          <w:tcPr>
            <w:tcW w:w="10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所属类别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是否破格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2"/>
                <w:szCs w:val="22"/>
              </w:rPr>
              <w:t>破格原因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exact"/>
        <w:jc w:val="center"/>
      </w:pPr>
    </w:p>
    <w:sectPr>
      <w:pgSz w:w="16838" w:h="11906" w:orient="landscape"/>
      <w:pgMar w:top="1531" w:right="1134" w:bottom="153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NWFlOWMyODI0N2Q4OGJiMmZiNzk3ZjUxZTY0N2IifQ=="/>
  </w:docVars>
  <w:rsids>
    <w:rsidRoot w:val="00A9657C"/>
    <w:rsid w:val="001E2A19"/>
    <w:rsid w:val="002D5F53"/>
    <w:rsid w:val="005A5F7A"/>
    <w:rsid w:val="006B4FB9"/>
    <w:rsid w:val="008405B4"/>
    <w:rsid w:val="00A9657C"/>
    <w:rsid w:val="00DB0F94"/>
    <w:rsid w:val="00FE0E70"/>
    <w:rsid w:val="532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link w:val="10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uiPriority w:val="10"/>
    <w:rPr>
      <w:rFonts w:ascii="方正大标宋简体" w:hAnsi="方正大标宋简体" w:eastAsia="方正大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7210-BD4D-4139-B77E-2A499F46D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448</Words>
  <Characters>478</Characters>
  <Lines>8</Lines>
  <Paragraphs>2</Paragraphs>
  <TotalTime>0</TotalTime>
  <ScaleCrop>false</ScaleCrop>
  <LinksUpToDate>false</LinksUpToDate>
  <CharactersWithSpaces>660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2023-02-19T15:30:00Z</dcterms:created>
  <dc:creator>喻可乐</dc:creator>
  <cp:lastModifiedBy>nizheng</cp:lastModifiedBy>
  <dcterms:modified xsi:type="dcterms:W3CDTF">2023-02-22T02:04:50Z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F3F2DD4241C94F41962357236582146A</vt:lpwstr>
  </property>
</Properties>
</file>