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111111"/>
          <w:sz w:val="32"/>
          <w:szCs w:val="32"/>
        </w:rPr>
      </w:pPr>
      <w:r>
        <w:rPr>
          <w:rFonts w:hint="eastAsia" w:ascii="黑体" w:hAnsi="黑体" w:eastAsia="黑体" w:cs="黑体"/>
          <w:color w:val="111111"/>
          <w:sz w:val="32"/>
          <w:szCs w:val="32"/>
        </w:rPr>
        <w:t>附件3</w:t>
      </w:r>
    </w:p>
    <w:p>
      <w:pPr>
        <w:jc w:val="left"/>
        <w:rPr>
          <w:rFonts w:ascii="Times New Roman" w:hAnsi="Times New Roman" w:eastAsia="方正黑体简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表4-</w:t>
      </w:r>
      <w:r>
        <w:rPr>
          <w:rFonts w:ascii="Times New Roman" w:hAnsi="Times New Roman" w:eastAsia="方正黑体简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eastAsia="方正小标宋_GBK" w:cs="Times New Roman"/>
          <w:color w:val="000000"/>
          <w:sz w:val="36"/>
        </w:rPr>
      </w:pPr>
      <w:r>
        <w:rPr>
          <w:rFonts w:ascii="Times New Roman" w:hAnsi="Times New Roman" w:eastAsia="方正小标宋_GBK" w:cs="Times New Roman"/>
          <w:color w:val="000000"/>
          <w:sz w:val="36"/>
        </w:rPr>
        <w:t>四川省五四红旗团委申报表</w:t>
      </w:r>
    </w:p>
    <w:tbl>
      <w:tblPr>
        <w:tblStyle w:val="17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89"/>
        <w:gridCol w:w="537"/>
        <w:gridCol w:w="1596"/>
        <w:gridCol w:w="962"/>
        <w:gridCol w:w="1020"/>
        <w:gridCol w:w="1027"/>
        <w:gridCol w:w="1146"/>
        <w:gridCol w:w="1604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3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团（工）委全称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四川××大学团委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13700000000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见填写说明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现有团员总数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2022年发展</w:t>
            </w: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本级是否已录入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最近一次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换届时间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15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2022年应收团费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×元（整数）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2022年实收团费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×元（整数）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884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团（总）支部数量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×个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2022年是否开展基层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团组织规范化建设工作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（包括团组织整理整顿、对标定级等）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15" w:hRule="atLeast"/>
          <w:jc w:val="center"/>
        </w:trPr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推优入党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作入党积极分子人数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入党积极分子数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1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作党的发展对象人数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党的发展对象数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05" w:hRule="atLeast"/>
          <w:jc w:val="center"/>
        </w:trPr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本年是否推报本级团员、团干部和下一级团组织参评全省“两红两优”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1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近五年获得市级及以上荣誉情况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（表彰时间应在2018年1月1日以后，不含2023年。所获荣誉填1-3项，以</w:t>
            </w:r>
            <w:r>
              <w:rPr>
                <w:rFonts w:ascii="Times New Roman" w:hAnsi="Times New Roman" w:eastAsia="方正黑体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政治类荣誉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为主，</w:t>
            </w:r>
            <w:r>
              <w:rPr>
                <w:rFonts w:ascii="Times New Roman" w:hAnsi="Times New Roman" w:eastAsia="方正黑体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；省、市级其他部门表彰的综合类荣誉，如先进集体等可纳入。）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格式：×年×月  被××评为××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9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主要工作情况及取得的效果</w:t>
            </w:r>
          </w:p>
          <w:p>
            <w:pPr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近三年来开展的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（突出重点，简明扼要，不超过500字。另附2000字事迹材料，参考样式见后文。）</w:t>
            </w: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  见</w:t>
            </w:r>
          </w:p>
          <w:p>
            <w:pPr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单位党组织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（盖  章）</w:t>
            </w: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年  月  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（市直属团组织不填）</w:t>
            </w: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81" w:type="dxa"/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市级团委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（省直属团组织不填）</w:t>
            </w: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年  月  日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省级团委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年  月  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Times New Roman" w:hAnsi="Times New Roman" w:eastAsia="方正黑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简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注：所在单位党组织、团的领导机关必须从严审核，确保申报对象不存在不予参评或不符合条件的情形后填写推荐意见。</w:t>
      </w:r>
      <w:r>
        <w:rPr>
          <w:rFonts w:ascii="Times New Roman" w:hAnsi="Times New Roman" w:eastAsia="方正仿宋简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方正黑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表4-2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eastAsia="方正小标宋_GBK" w:cs="Times New Roman"/>
          <w:color w:val="000000"/>
          <w:sz w:val="36"/>
        </w:rPr>
      </w:pPr>
      <w:r>
        <w:rPr>
          <w:rFonts w:ascii="Times New Roman" w:hAnsi="Times New Roman" w:eastAsia="方正小标宋_GBK" w:cs="Times New Roman"/>
          <w:color w:val="000000"/>
          <w:sz w:val="36"/>
        </w:rPr>
        <w:t>四川省五四红旗团支部申报表</w:t>
      </w:r>
    </w:p>
    <w:tbl>
      <w:tblPr>
        <w:tblStyle w:val="17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506"/>
        <w:gridCol w:w="770"/>
        <w:gridCol w:w="598"/>
        <w:gridCol w:w="1671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团（总）支部全称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夹江县阳光青年志愿者服务队团支部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夹江县乐亭县阳光青年志愿者服务队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见填写说明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××××年×月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最近一次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换届时间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本级是否已录入“智慧团建”系统</w:t>
            </w:r>
          </w:p>
        </w:tc>
        <w:tc>
          <w:tcPr>
            <w:tcW w:w="4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×元（整数）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×元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（整数）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2022年执行“三会两制一课”情况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作入党积极分子人数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作党的发展对象人数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ascii="Times New Roman" w:hAnsi="Times New Roman" w:eastAsia="方正楷体简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市级及以上荣誉情况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（表彰时间应在2018年1月1日以后，不含2023年。所获荣誉填1-3项，以</w:t>
            </w:r>
            <w:r>
              <w:rPr>
                <w:rFonts w:ascii="Times New Roman" w:hAnsi="Times New Roman" w:eastAsia="方正黑体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政治类荣誉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为主，</w:t>
            </w:r>
            <w:r>
              <w:rPr>
                <w:rFonts w:ascii="Times New Roman" w:hAnsi="Times New Roman" w:eastAsia="方正黑体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；省、市级其他部门表彰的综合类荣誉，如先进集体等可纳入。）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格式：×年×月  被××评为××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青年参与情况及取得的效果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23"/>
                <w:kern w:val="0"/>
                <w:szCs w:val="21"/>
                <w:fitText w:val="2520" w:id="126180656"/>
                <w14:textFill>
                  <w14:solidFill>
                    <w14:schemeClr w14:val="tx1"/>
                  </w14:solidFill>
                </w14:textFill>
              </w:rPr>
              <w:t>年度开展的主要工作</w:t>
            </w:r>
            <w:r>
              <w:rPr>
                <w:rFonts w:ascii="Times New Roman" w:hAnsi="Times New Roman" w:eastAsia="方正楷体简体"/>
                <w:color w:val="000000" w:themeColor="text1"/>
                <w:spacing w:val="3"/>
                <w:kern w:val="0"/>
                <w:szCs w:val="21"/>
                <w:fitText w:val="2520" w:id="126180656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（突出重点，简明扼要，</w:t>
            </w:r>
            <w:r>
              <w:rPr>
                <w:rFonts w:ascii="Times New Roman" w:hAnsi="Times New Roman" w:eastAsia="方正黑体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。另附2000字事迹材料，参考样式见后文。）</w:t>
            </w: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  见</w:t>
            </w:r>
          </w:p>
          <w:p>
            <w:pPr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单位党组织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（市直属团组织不填）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市级团委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（省直属团组织不填）</w:t>
            </w: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年  月  日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省级团委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年  月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ascii="Times New Roman" w:hAnsi="Times New Roman" w:eastAsia="方正楷体简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0" w:lineRule="exact"/>
        <w:jc w:val="left"/>
        <w:rPr>
          <w:rFonts w:ascii="Times New Roman" w:hAnsi="Times New Roman" w:eastAsia="方正楷体简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简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注：所在单位党组织、团的领导机关必须从严审核，确保申报对象不存在不予参评或不符合条件的情形后填写推荐意见。</w:t>
      </w:r>
    </w:p>
    <w:p>
      <w:pPr>
        <w:jc w:val="left"/>
        <w:rPr>
          <w:rFonts w:ascii="Times New Roman" w:hAnsi="Times New Roman" w:eastAsia="方正黑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方正黑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表4-3</w:t>
      </w:r>
    </w:p>
    <w:p>
      <w:pPr>
        <w:spacing w:afterLines="50" w:line="520" w:lineRule="exact"/>
        <w:jc w:val="center"/>
        <w:outlineLvl w:val="0"/>
        <w:rPr>
          <w:rFonts w:ascii="Times New Roman" w:hAnsi="Times New Roman" w:eastAsia="方正大标宋简体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/>
          <w:kern w:val="0"/>
          <w:sz w:val="36"/>
        </w:rPr>
        <w:t>四川省优秀共青团员申报表</w:t>
      </w:r>
    </w:p>
    <w:tbl>
      <w:tblPr>
        <w:tblStyle w:val="17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47"/>
        <w:gridCol w:w="129"/>
        <w:gridCol w:w="1135"/>
        <w:gridCol w:w="133"/>
        <w:gridCol w:w="1052"/>
        <w:gridCol w:w="213"/>
        <w:gridCol w:w="301"/>
        <w:gridCol w:w="624"/>
        <w:gridCol w:w="492"/>
        <w:gridCol w:w="293"/>
        <w:gridCol w:w="35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3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78"/>
                <w:kern w:val="0"/>
                <w:szCs w:val="21"/>
                <w:fitText w:val="840" w:id="1498114215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Times New Roman" w:hAnsi="Times New Roman" w:eastAsia="方正楷体简体"/>
                <w:color w:val="000000" w:themeColor="text1"/>
                <w:spacing w:val="1"/>
                <w:kern w:val="0"/>
                <w:szCs w:val="21"/>
                <w:fitText w:val="840" w:id="1498114215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张××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210"/>
                <w:kern w:val="0"/>
                <w:szCs w:val="21"/>
                <w:fitText w:val="840" w:id="1411935733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="方正楷体简体"/>
                <w:color w:val="000000" w:themeColor="text1"/>
                <w:spacing w:val="0"/>
                <w:kern w:val="0"/>
                <w:szCs w:val="21"/>
                <w:fitText w:val="840" w:id="1411935733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699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09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210"/>
                <w:kern w:val="0"/>
                <w:szCs w:val="21"/>
                <w:fitText w:val="840" w:id="145420625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="方正楷体简体"/>
                <w:color w:val="000000" w:themeColor="text1"/>
                <w:spacing w:val="0"/>
                <w:kern w:val="0"/>
                <w:szCs w:val="21"/>
                <w:fitText w:val="840" w:id="145420625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54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X族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3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××××年×月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99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（保留团籍的党员不予参评）</w:t>
            </w:r>
          </w:p>
        </w:tc>
        <w:tc>
          <w:tcPr>
            <w:tcW w:w="1409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210"/>
                <w:kern w:val="0"/>
                <w:szCs w:val="21"/>
                <w:fitText w:val="840" w:id="14550605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方正楷体简体"/>
                <w:color w:val="000000" w:themeColor="text1"/>
                <w:spacing w:val="0"/>
                <w:kern w:val="0"/>
                <w:szCs w:val="21"/>
                <w:fitText w:val="840" w:id="145506052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4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3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6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××××年×月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1699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见填写说明</w:t>
            </w:r>
          </w:p>
        </w:tc>
        <w:tc>
          <w:tcPr>
            <w:tcW w:w="1409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4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7468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110106199807012222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发展团员编号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2017年1月1日以后入团的，需要填写发展团员编号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是否成为注册志愿者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2022年度志愿服务时长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×小时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（服务时长不少于20小时）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7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近五年教育评议结果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（等次：优秀、合格、基本合格、不合格，应累计 3 年以上为优秀等次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2018年度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2019年度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2020年度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2021年度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698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23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pacing w:val="24"/>
                <w:w w:val="8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40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父子</w:t>
            </w:r>
          </w:p>
        </w:tc>
        <w:tc>
          <w:tcPr>
            <w:tcW w:w="40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23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母子</w:t>
            </w:r>
          </w:p>
        </w:tc>
        <w:tc>
          <w:tcPr>
            <w:tcW w:w="40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123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     历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学习和工作</w:t>
            </w:r>
          </w:p>
        </w:tc>
        <w:tc>
          <w:tcPr>
            <w:tcW w:w="7468" w:type="dxa"/>
            <w:gridSpan w:val="12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（从小学填起，包括出国留学、进修等经历，注意时间需连贯）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×年×月—×年×月  在××小学上学    担任×××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×年×月—×年×月  在××中学上学    担任×××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×年×月—×年×月  在××大学上学    担任×××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123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市级及以上荣誉情况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</w:p>
        </w:tc>
        <w:tc>
          <w:tcPr>
            <w:tcW w:w="7468" w:type="dxa"/>
            <w:gridSpan w:val="12"/>
          </w:tcPr>
          <w:p>
            <w:pPr>
              <w:spacing w:line="34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（表彰时间应在2018年1月1日，不含2023年。所获荣誉填1-3项，以</w:t>
            </w:r>
            <w:r>
              <w:rPr>
                <w:rFonts w:ascii="Times New Roman" w:hAnsi="Times New Roman" w:eastAsia="方正黑体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政治类荣誉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为主，</w:t>
            </w:r>
            <w:r>
              <w:rPr>
                <w:rFonts w:ascii="Times New Roman" w:hAnsi="Times New Roman" w:eastAsia="方正黑体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；省、市级其他部门表彰的综合类荣誉，如三好学生、先进个人等可纳入。）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  被××评为××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7" w:hRule="atLeast"/>
        </w:trPr>
        <w:tc>
          <w:tcPr>
            <w:tcW w:w="123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要 事 迹</w:t>
            </w:r>
          </w:p>
        </w:tc>
        <w:tc>
          <w:tcPr>
            <w:tcW w:w="7468" w:type="dxa"/>
            <w:gridSpan w:val="12"/>
          </w:tcPr>
          <w:p>
            <w:pPr>
              <w:spacing w:line="20" w:lineRule="atLeast"/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（突出重点，简明扼要，不超过500字。另附2000字事迹材料，参考样式见后文。）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</w:trPr>
        <w:tc>
          <w:tcPr>
            <w:tcW w:w="123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294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  <w:tc>
          <w:tcPr>
            <w:tcW w:w="1265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纪检检察机关意见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259" w:type="dxa"/>
            <w:gridSpan w:val="6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" w:lineRule="atLeast"/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（学生团员不填）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</w:trPr>
        <w:tc>
          <w:tcPr>
            <w:tcW w:w="123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2944" w:type="dxa"/>
            <w:gridSpan w:val="4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" w:lineRule="atLeas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（学生团员不填）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  <w:tc>
          <w:tcPr>
            <w:tcW w:w="1265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3259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" w:lineRule="atLeas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（市直属组织团员不填）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</w:trPr>
        <w:tc>
          <w:tcPr>
            <w:tcW w:w="123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市级团委</w:t>
            </w:r>
          </w:p>
        </w:tc>
        <w:tc>
          <w:tcPr>
            <w:tcW w:w="294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" w:lineRule="atLeas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  <w:tc>
          <w:tcPr>
            <w:tcW w:w="1265" w:type="dxa"/>
            <w:gridSpan w:val="2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省级团委</w:t>
            </w:r>
          </w:p>
        </w:tc>
        <w:tc>
          <w:tcPr>
            <w:tcW w:w="32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  <w:p>
            <w:pPr>
              <w:wordWrap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 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Times New Roman" w:hAnsi="Times New Roman" w:eastAsia="方正黑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简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注：所在单位党、团组织，团的领导机关必须从严审核，确保申报对象不存在不予参评或不符合条件的情形后填写推荐意见。</w:t>
      </w:r>
      <w:r>
        <w:rPr>
          <w:rFonts w:ascii="Times New Roman" w:hAnsi="Times New Roman" w:eastAsia="方正仿宋简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方正黑体简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hAnsi="Times New Roman" w:eastAsia="方正黑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4-4</w:t>
      </w:r>
    </w:p>
    <w:p>
      <w:pPr>
        <w:spacing w:afterLines="50" w:line="520" w:lineRule="exact"/>
        <w:jc w:val="center"/>
        <w:outlineLvl w:val="0"/>
        <w:rPr>
          <w:rFonts w:ascii="Times New Roman" w:hAnsi="Times New Roman" w:eastAsia="方正大标宋简体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/>
          <w:kern w:val="0"/>
          <w:sz w:val="36"/>
        </w:rPr>
        <w:t>四川省优秀共青团干部申报表</w:t>
      </w:r>
    </w:p>
    <w:tbl>
      <w:tblPr>
        <w:tblStyle w:val="17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090"/>
        <w:gridCol w:w="324"/>
        <w:gridCol w:w="142"/>
        <w:gridCol w:w="73"/>
        <w:gridCol w:w="573"/>
        <w:gridCol w:w="1058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王××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××××年×月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见填写说明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团工委</w:t>
            </w:r>
          </w:p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团干部类型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专职干部  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挂职干部</w:t>
            </w:r>
          </w:p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兼职干部  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其他团的工作力量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级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见填写</w:t>
            </w:r>
          </w:p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110108199208081111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2022年度个人或所在团组织述职评议考核综合评价等次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（等次：好、较好、一般、差）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13900000000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城市街道（含社区）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近五年个人年度工作考核结果（等次：优秀、称职、基本称职、不称职；未考核年度填写“无”）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     历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学习和工作</w:t>
            </w:r>
          </w:p>
        </w:tc>
        <w:tc>
          <w:tcPr>
            <w:tcW w:w="7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" w:lineRule="atLeas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（从小学填起，包括出国留学、进修等经历，注意时间需连贯）</w:t>
            </w:r>
          </w:p>
          <w:p>
            <w:pPr>
              <w:spacing w:line="20" w:lineRule="atLeas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×年×月—×年×月  在××小学上学    担任×××</w:t>
            </w:r>
          </w:p>
          <w:p>
            <w:pPr>
              <w:spacing w:line="20" w:lineRule="atLeas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×年×月—×年×月  在××中学上学    担任×××</w:t>
            </w:r>
          </w:p>
          <w:p>
            <w:pPr>
              <w:spacing w:line="20" w:lineRule="atLeas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×年×月—×年×月  在××大学上学    担任×××</w:t>
            </w:r>
          </w:p>
          <w:p>
            <w:pPr>
              <w:spacing w:line="20" w:lineRule="atLeast"/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      历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从事团工作</w:t>
            </w:r>
          </w:p>
        </w:tc>
        <w:tc>
          <w:tcPr>
            <w:tcW w:w="7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" w:lineRule="atLeas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×年×月—×年×月  在××单位工作    担任×××</w:t>
            </w:r>
          </w:p>
          <w:p>
            <w:pPr>
              <w:spacing w:line="20" w:lineRule="atLeast"/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×年×月—×年×月  在××单位工作    担任×××</w:t>
            </w: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市级及以上荣誉情况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</w:p>
        </w:tc>
        <w:tc>
          <w:tcPr>
            <w:tcW w:w="7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" w:lineRule="atLeas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（表彰时间应在2018年1月1日，不含2023年。所获荣誉填1-3项，以</w:t>
            </w:r>
            <w:r>
              <w:rPr>
                <w:rFonts w:ascii="Times New Roman" w:hAnsi="Times New Roman" w:eastAsia="方正黑体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政治类荣誉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为主，</w:t>
            </w:r>
            <w:r>
              <w:rPr>
                <w:rFonts w:ascii="Times New Roman" w:hAnsi="Times New Roman" w:eastAsia="方正黑体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；省、市级其他部门表彰的综合类荣誉，如先进个人等可纳入。）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×年×月  被××评为××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0" w:lineRule="atLeas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要 事 迹</w:t>
            </w:r>
          </w:p>
        </w:tc>
        <w:tc>
          <w:tcPr>
            <w:tcW w:w="7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" w:lineRule="atLeas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（突出重点，简明扼要，不超过500字。另附2000字事迹材料，参考样式见后文。）</w:t>
            </w:r>
          </w:p>
          <w:p>
            <w:pP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团组织意见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纪检检察机关意见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 在 单 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3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" w:lineRule="atLeast"/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（市直属组织团干部不填）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　章）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市级团委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ind w:right="84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　章）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省级团委</w:t>
            </w:r>
          </w:p>
        </w:tc>
        <w:tc>
          <w:tcPr>
            <w:tcW w:w="3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　章）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Times New Roman" w:hAnsi="Times New Roman" w:eastAsia="方正楷体简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方正楷体简体"/>
          <w:color w:val="000000"/>
          <w:kern w:val="0"/>
          <w:szCs w:val="21"/>
        </w:rPr>
      </w:pPr>
      <w:r>
        <w:rPr>
          <w:rFonts w:ascii="Times New Roman" w:hAnsi="Times New Roman" w:eastAsia="方正楷体简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注：所在单位党、团组织，团的领导机关必须从严审核，确保申报对象不存在不予参评或不符合条件的情形后填写推荐意见。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44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iNWFlOWMyODI0N2Q4OGJiMmZiNzk3ZjUxZTY0N2IifQ=="/>
  </w:docVars>
  <w:rsids>
    <w:rsidRoot w:val="00B619ED"/>
    <w:rsid w:val="00066AA9"/>
    <w:rsid w:val="00143234"/>
    <w:rsid w:val="001436AF"/>
    <w:rsid w:val="001F1999"/>
    <w:rsid w:val="00302EA4"/>
    <w:rsid w:val="00330420"/>
    <w:rsid w:val="003C0F79"/>
    <w:rsid w:val="004C7B49"/>
    <w:rsid w:val="00506FEA"/>
    <w:rsid w:val="006404CD"/>
    <w:rsid w:val="0070700F"/>
    <w:rsid w:val="00712877"/>
    <w:rsid w:val="0072110A"/>
    <w:rsid w:val="007D575F"/>
    <w:rsid w:val="00936BF0"/>
    <w:rsid w:val="00A75452"/>
    <w:rsid w:val="00A76E74"/>
    <w:rsid w:val="00B619ED"/>
    <w:rsid w:val="00CB4704"/>
    <w:rsid w:val="00DE032E"/>
    <w:rsid w:val="00DF5FEA"/>
    <w:rsid w:val="1E51503E"/>
    <w:rsid w:val="732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3"/>
    </w:pPr>
    <w:rPr>
      <w:i/>
      <w:iCs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4"/>
    </w:pPr>
    <w:rPr>
      <w:color w:val="2F5597" w:themeColor="accent1" w:themeShade="B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color w:val="203864" w:themeColor="accent1" w:themeShade="8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7"/>
    </w:pPr>
    <w:rPr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footer"/>
    <w:basedOn w:val="1"/>
    <w:link w:val="4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0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9">
    <w:name w:val="Strong"/>
    <w:basedOn w:val="18"/>
    <w:qFormat/>
    <w:uiPriority w:val="22"/>
    <w:rPr>
      <w:b/>
      <w:bCs/>
      <w:color w:val="auto"/>
    </w:rPr>
  </w:style>
  <w:style w:type="character" w:styleId="20">
    <w:name w:val="Emphasis"/>
    <w:basedOn w:val="18"/>
    <w:qFormat/>
    <w:uiPriority w:val="20"/>
    <w:rPr>
      <w:i/>
      <w:iCs/>
      <w:color w:val="auto"/>
    </w:rPr>
  </w:style>
  <w:style w:type="character" w:customStyle="1" w:styleId="21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24">
    <w:name w:val="标题 4 字符"/>
    <w:basedOn w:val="18"/>
    <w:link w:val="5"/>
    <w:semiHidden/>
    <w:qFormat/>
    <w:uiPriority w:val="9"/>
    <w:rPr>
      <w:i/>
      <w:iCs/>
    </w:rPr>
  </w:style>
  <w:style w:type="character" w:customStyle="1" w:styleId="25">
    <w:name w:val="标题 5 字符"/>
    <w:basedOn w:val="18"/>
    <w:link w:val="6"/>
    <w:semiHidden/>
    <w:qFormat/>
    <w:uiPriority w:val="9"/>
    <w:rPr>
      <w:color w:val="2F5597" w:themeColor="accent1" w:themeShade="BF"/>
    </w:rPr>
  </w:style>
  <w:style w:type="character" w:customStyle="1" w:styleId="26">
    <w:name w:val="标题 6 字符"/>
    <w:basedOn w:val="18"/>
    <w:link w:val="7"/>
    <w:semiHidden/>
    <w:qFormat/>
    <w:uiPriority w:val="9"/>
    <w:rPr>
      <w:color w:val="203864" w:themeColor="accent1" w:themeShade="80"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28">
    <w:name w:val="标题 8 字符"/>
    <w:basedOn w:val="18"/>
    <w:link w:val="9"/>
    <w:semiHidden/>
    <w:qFormat/>
    <w:uiPriority w:val="9"/>
    <w:rPr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1">
    <w:name w:val="副标题 字符"/>
    <w:basedOn w:val="18"/>
    <w:link w:val="14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styleId="34">
    <w:name w:val="Quote"/>
    <w:basedOn w:val="1"/>
    <w:next w:val="1"/>
    <w:link w:val="35"/>
    <w:qFormat/>
    <w:uiPriority w:val="29"/>
    <w:pPr>
      <w:spacing w:before="20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8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字符"/>
    <w:basedOn w:val="18"/>
    <w:link w:val="36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Intense Emphasis"/>
    <w:basedOn w:val="18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8"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Reference"/>
    <w:basedOn w:val="18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42">
    <w:name w:val="Book Title"/>
    <w:basedOn w:val="18"/>
    <w:qFormat/>
    <w:uiPriority w:val="33"/>
    <w:rPr>
      <w:b/>
      <w:bCs/>
      <w:i/>
      <w:iCs/>
      <w:spacing w:val="5"/>
    </w:rPr>
  </w:style>
  <w:style w:type="paragraph" w:customStyle="1" w:styleId="43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44">
    <w:name w:val="项目符号列表"/>
    <w:qFormat/>
    <w:uiPriority w:val="0"/>
    <w:pPr>
      <w:numPr>
        <w:ilvl w:val="0"/>
        <w:numId w:val="1"/>
      </w:numPr>
      <w:spacing w:before="50" w:beforeLines="50" w:after="50" w:afterLines="50"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5">
    <w:name w:val="页眉 字符"/>
    <w:basedOn w:val="18"/>
    <w:link w:val="13"/>
    <w:uiPriority w:val="99"/>
    <w:rPr>
      <w:sz w:val="18"/>
      <w:szCs w:val="18"/>
    </w:rPr>
  </w:style>
  <w:style w:type="character" w:customStyle="1" w:styleId="46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2508</Words>
  <Characters>2794</Characters>
  <Lines>28</Lines>
  <Paragraphs>8</Paragraphs>
  <TotalTime>0</TotalTime>
  <ScaleCrop>false</ScaleCrop>
  <LinksUpToDate>false</LinksUpToDate>
  <CharactersWithSpaces>3496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2023-02-19T15:25:00Z</dcterms:created>
  <dc:creator>郜 睿琪</dc:creator>
  <cp:lastModifiedBy>nizheng</cp:lastModifiedBy>
  <dcterms:modified xsi:type="dcterms:W3CDTF">2023-02-22T02:08:04Z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0554F3EB500D40FDAE7C56C5B9955F0C</vt:lpwstr>
  </property>
</Properties>
</file>