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5</w:t>
      </w:r>
    </w:p>
    <w:p>
      <w:pPr>
        <w:spacing w:line="576" w:lineRule="exact"/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四川文理学院</w:t>
      </w:r>
      <w:r>
        <w:rPr>
          <w:rFonts w:hint="eastAsia" w:ascii="方正小标宋简体" w:eastAsia="方正小标宋简体"/>
          <w:sz w:val="44"/>
          <w:szCs w:val="44"/>
        </w:rPr>
        <w:t>月度优秀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主题</w:t>
      </w:r>
      <w:r>
        <w:rPr>
          <w:rFonts w:hint="eastAsia" w:ascii="方正小标宋简体" w:eastAsia="方正小标宋简体"/>
          <w:sz w:val="44"/>
          <w:szCs w:val="44"/>
        </w:rPr>
        <w:t>团日活动申报表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423"/>
        <w:gridCol w:w="1443"/>
        <w:gridCol w:w="1803"/>
        <w:gridCol w:w="902"/>
        <w:gridCol w:w="303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</w:t>
            </w:r>
          </w:p>
        </w:tc>
        <w:tc>
          <w:tcPr>
            <w:tcW w:w="4022" w:type="pct"/>
            <w:gridSpan w:val="6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XX团总支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推荐团支部</w:t>
            </w:r>
          </w:p>
        </w:tc>
        <w:tc>
          <w:tcPr>
            <w:tcW w:w="4022" w:type="pct"/>
            <w:gridSpan w:val="6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78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团支书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9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9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QQ</w:t>
            </w:r>
          </w:p>
        </w:tc>
        <w:tc>
          <w:tcPr>
            <w:tcW w:w="94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主题团日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活动名称</w:t>
            </w:r>
          </w:p>
        </w:tc>
        <w:tc>
          <w:tcPr>
            <w:tcW w:w="402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78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活动主题</w:t>
            </w:r>
          </w:p>
        </w:tc>
        <w:tc>
          <w:tcPr>
            <w:tcW w:w="402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78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402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78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活动地点</w:t>
            </w:r>
          </w:p>
        </w:tc>
        <w:tc>
          <w:tcPr>
            <w:tcW w:w="402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78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活动参与团员青年数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支部团员青年数</w:t>
            </w:r>
          </w:p>
        </w:tc>
        <w:tc>
          <w:tcPr>
            <w:tcW w:w="995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6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满意率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3" w:hRule="atLeast"/>
          <w:jc w:val="center"/>
        </w:trPr>
        <w:tc>
          <w:tcPr>
            <w:tcW w:w="978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活动纪实</w:t>
            </w:r>
          </w:p>
        </w:tc>
        <w:tc>
          <w:tcPr>
            <w:tcW w:w="402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（突出活动组织情况、创新点、成效，300-500字）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如制作了微视频、诗歌、漫画、H5 等文化产品请另附材料报送。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978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团员青年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评价</w:t>
            </w:r>
          </w:p>
        </w:tc>
        <w:tc>
          <w:tcPr>
            <w:tcW w:w="402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邀请不少于3位参加活动的团员青年对活动从思想性、创新性、专业性、活力度、参与度等角度进行评价。格式如下：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团员 甲：我认为本次主题团日活动……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团员 乙：我认为本次主题团日活动……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青年 丙：我认为本次主题团日活动……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78" w:type="pct"/>
            <w:vMerge w:val="restar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活动照片（不少于2张）</w:t>
            </w:r>
          </w:p>
        </w:tc>
        <w:tc>
          <w:tcPr>
            <w:tcW w:w="402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978" w:type="pct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02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8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团总支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推荐意见</w:t>
            </w:r>
          </w:p>
        </w:tc>
        <w:tc>
          <w:tcPr>
            <w:tcW w:w="402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（结合主题团日活动开展情况进行点评）</w:t>
            </w:r>
          </w:p>
          <w:p>
            <w:pPr>
              <w:adjustRightInd w:val="0"/>
              <w:snapToGrid w:val="0"/>
              <w:ind w:firstLine="440" w:firstLineChars="20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adjustRightInd w:val="0"/>
              <w:snapToGrid w:val="0"/>
              <w:ind w:firstLine="440" w:firstLineChars="200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同意推荐参评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月优秀主题团日活动。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920" w:firstLineChars="14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（签字盖章）</w:t>
            </w:r>
          </w:p>
          <w:p>
            <w:pPr>
              <w:adjustRightInd w:val="0"/>
              <w:snapToGrid w:val="0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78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402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440" w:firstLineChars="20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adjustRightInd w:val="0"/>
              <w:snapToGrid w:val="0"/>
              <w:ind w:firstLine="440" w:firstLineChars="20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footerReference r:id="rId3" w:type="default"/>
      <w:pgSz w:w="11906" w:h="16838"/>
      <w:pgMar w:top="2041" w:right="1474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D5933"/>
    <w:rsid w:val="1F2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2021-12-09T07:41:00Z</dcterms:created>
  <dc:creator>年糕</dc:creator>
  <cp:lastModifiedBy>年糕</cp:lastModifiedBy>
  <dcterms:modified xsi:type="dcterms:W3CDTF">2021-12-09T07:41:40Z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2C24E880E4DA4245BFF026CEC68F6790</vt:lpwstr>
  </property>
</Properties>
</file>