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附件1.</w:t>
      </w:r>
    </w:p>
    <w:p>
      <w:pPr>
        <w:spacing w:line="240" w:lineRule="atLeas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  <w:lang w:val="en-US" w:eastAsia="zh-CN"/>
        </w:rPr>
        <w:t>四川文理学院</w:t>
      </w:r>
      <w:r>
        <w:rPr>
          <w:rFonts w:hint="eastAsia" w:ascii="黑体" w:eastAsia="黑体"/>
          <w:b/>
          <w:sz w:val="32"/>
          <w:szCs w:val="32"/>
        </w:rPr>
        <w:t>学生社团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年度注册</w:t>
      </w:r>
      <w:r>
        <w:rPr>
          <w:rFonts w:hint="eastAsia" w:ascii="黑体" w:eastAsia="黑体"/>
          <w:b/>
          <w:sz w:val="32"/>
          <w:szCs w:val="32"/>
        </w:rPr>
        <w:t>登记表</w:t>
      </w:r>
    </w:p>
    <w:p>
      <w:pPr>
        <w:spacing w:line="240" w:lineRule="atLeast"/>
        <w:jc w:val="right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lang w:eastAsia="zh-CN"/>
        </w:rPr>
        <w:t>—</w:t>
      </w: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学年第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学期</w:t>
      </w:r>
    </w:p>
    <w:tbl>
      <w:tblPr>
        <w:tblStyle w:val="2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34"/>
        <w:gridCol w:w="1131"/>
        <w:gridCol w:w="1701"/>
        <w:gridCol w:w="10"/>
        <w:gridCol w:w="1552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社团名称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社团编号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所属类别</w:t>
            </w:r>
          </w:p>
        </w:tc>
        <w:tc>
          <w:tcPr>
            <w:tcW w:w="806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思想政治类</w:t>
            </w:r>
            <w:r>
              <w:rPr>
                <w:rFonts w:hint="eastAsia"/>
                <w:szCs w:val="21"/>
              </w:rPr>
              <w:t>□  学术</w:t>
            </w:r>
            <w:r>
              <w:rPr>
                <w:rFonts w:hint="eastAsia"/>
                <w:szCs w:val="21"/>
                <w:lang w:val="en-US" w:eastAsia="zh-CN"/>
              </w:rPr>
              <w:t>科技类</w:t>
            </w:r>
            <w:r>
              <w:rPr>
                <w:rFonts w:hint="eastAsia"/>
                <w:szCs w:val="21"/>
              </w:rPr>
              <w:t xml:space="preserve">□  </w:t>
            </w:r>
            <w:r>
              <w:rPr>
                <w:rFonts w:hint="eastAsia"/>
                <w:szCs w:val="21"/>
                <w:lang w:val="en-US" w:eastAsia="zh-CN"/>
              </w:rPr>
              <w:t>创新创业类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文化</w:t>
            </w:r>
            <w:r>
              <w:rPr>
                <w:rFonts w:hint="eastAsia"/>
                <w:szCs w:val="21"/>
                <w:lang w:val="en-US" w:eastAsia="zh-CN"/>
              </w:rPr>
              <w:t>体育类</w:t>
            </w:r>
            <w:r>
              <w:rPr>
                <w:rFonts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</w:p>
          <w:p>
            <w:pPr>
              <w:spacing w:line="240" w:lineRule="atLeast"/>
              <w:ind w:firstLine="1890" w:firstLineChars="900"/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志愿公益</w:t>
            </w:r>
            <w:r>
              <w:rPr>
                <w:rFonts w:hint="eastAsia"/>
                <w:szCs w:val="21"/>
                <w:lang w:eastAsia="zh-CN"/>
              </w:rPr>
              <w:t>类</w:t>
            </w:r>
            <w:r>
              <w:rPr>
                <w:rFonts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  <w:lang w:val="en-US" w:eastAsia="zh-CN"/>
              </w:rPr>
              <w:t xml:space="preserve">  自律互助类</w:t>
            </w:r>
            <w:r>
              <w:rPr>
                <w:rFonts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  <w:lang w:val="en-US" w:eastAsia="zh-CN"/>
              </w:rPr>
              <w:t xml:space="preserve"> 其他类</w:t>
            </w: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313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pacing w:val="-8"/>
                <w:szCs w:val="21"/>
              </w:rPr>
            </w:pPr>
            <w:r>
              <w:rPr>
                <w:b/>
                <w:color w:val="000000"/>
                <w:spacing w:val="-8"/>
                <w:szCs w:val="21"/>
              </w:rPr>
              <w:t>社团公众</w:t>
            </w:r>
            <w:r>
              <w:rPr>
                <w:rFonts w:hint="eastAsia"/>
                <w:b/>
                <w:color w:val="000000"/>
                <w:spacing w:val="-8"/>
                <w:szCs w:val="21"/>
              </w:rPr>
              <w:t>平台</w:t>
            </w:r>
          </w:p>
          <w:p>
            <w:pPr>
              <w:spacing w:line="240" w:lineRule="atLeast"/>
              <w:jc w:val="center"/>
              <w:rPr>
                <w:color w:val="FF0000"/>
                <w:szCs w:val="21"/>
              </w:rPr>
            </w:pPr>
            <w:r>
              <w:rPr>
                <w:b/>
                <w:color w:val="000000"/>
                <w:spacing w:val="-8"/>
                <w:szCs w:val="21"/>
              </w:rPr>
              <w:t>（微信</w:t>
            </w:r>
            <w:r>
              <w:rPr>
                <w:rFonts w:hint="eastAsia"/>
                <w:b/>
                <w:color w:val="000000"/>
                <w:spacing w:val="-8"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color w:val="000000"/>
                <w:spacing w:val="-8"/>
                <w:szCs w:val="21"/>
                <w:lang w:val="en-US" w:eastAsia="zh-CN"/>
              </w:rPr>
              <w:t>微博</w:t>
            </w:r>
            <w:r>
              <w:rPr>
                <w:rFonts w:hint="eastAsia"/>
                <w:b/>
                <w:color w:val="000000"/>
                <w:spacing w:val="-8"/>
                <w:szCs w:val="21"/>
              </w:rPr>
              <w:t>等</w:t>
            </w:r>
            <w:r>
              <w:rPr>
                <w:b/>
                <w:color w:val="000000"/>
                <w:spacing w:val="-8"/>
                <w:szCs w:val="21"/>
              </w:rPr>
              <w:t>）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平台</w:t>
            </w:r>
            <w:r>
              <w:rPr>
                <w:szCs w:val="21"/>
              </w:rPr>
              <w:t>类</w:t>
            </w:r>
            <w:r>
              <w:rPr>
                <w:rFonts w:hint="eastAsia"/>
                <w:szCs w:val="21"/>
              </w:rPr>
              <w:t>型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名称或链接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13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color w:val="FF0000"/>
                <w:spacing w:val="-8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color w:val="FF0000"/>
                <w:spacing w:val="-8"/>
                <w:szCs w:val="21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13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color w:val="FF0000"/>
                <w:spacing w:val="-8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color w:val="FF0000"/>
                <w:spacing w:val="-8"/>
                <w:szCs w:val="21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313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color w:val="FF0000"/>
                <w:spacing w:val="-8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color w:val="FF0000"/>
                <w:spacing w:val="-8"/>
                <w:szCs w:val="21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社长</w:t>
            </w:r>
          </w:p>
          <w:p>
            <w:pPr>
              <w:spacing w:line="240" w:lineRule="atLeast"/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负责人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团支书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财务</w:t>
            </w:r>
          </w:p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指导单位</w:t>
            </w:r>
          </w:p>
        </w:tc>
        <w:tc>
          <w:tcPr>
            <w:tcW w:w="8060" w:type="dxa"/>
            <w:gridSpan w:val="6"/>
            <w:vAlign w:val="center"/>
          </w:tcPr>
          <w:p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单位</w:t>
            </w:r>
          </w:p>
        </w:tc>
        <w:tc>
          <w:tcPr>
            <w:tcW w:w="5795" w:type="dxa"/>
            <w:gridSpan w:val="4"/>
            <w:vAlign w:val="center"/>
          </w:tcPr>
          <w:p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社团人数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活跃人数</w:t>
            </w:r>
          </w:p>
        </w:tc>
        <w:tc>
          <w:tcPr>
            <w:tcW w:w="171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  <w:tc>
          <w:tcPr>
            <w:tcW w:w="15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骨干人数</w:t>
            </w:r>
          </w:p>
        </w:tc>
        <w:tc>
          <w:tcPr>
            <w:tcW w:w="2532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hint="default" w:eastAsiaTheme="minorEastAsia"/>
                <w:b/>
                <w:spacing w:val="-8"/>
                <w:szCs w:val="21"/>
                <w:lang w:val="en-US" w:eastAsia="zh-CN"/>
              </w:rPr>
            </w:pPr>
            <w:r>
              <w:rPr>
                <w:rFonts w:hint="eastAsia"/>
                <w:b/>
                <w:spacing w:val="-8"/>
                <w:szCs w:val="21"/>
              </w:rPr>
              <w:t>社团</w:t>
            </w: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基本情况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rPr>
                <w:szCs w:val="21"/>
              </w:rPr>
            </w:pPr>
          </w:p>
          <w:p>
            <w:pPr>
              <w:spacing w:line="240" w:lineRule="atLeast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学年度</w:t>
            </w:r>
            <w:r>
              <w:rPr>
                <w:rFonts w:hint="eastAsia"/>
                <w:b/>
                <w:spacing w:val="-8"/>
                <w:szCs w:val="21"/>
              </w:rPr>
              <w:t>工作总结（包含活动开展情况、接受赞助情况及财务管理情况等）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指导教师意见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ind w:right="840" w:firstLine="4620"/>
              <w:rPr>
                <w:szCs w:val="21"/>
              </w:rPr>
            </w:pPr>
          </w:p>
          <w:p>
            <w:pPr>
              <w:spacing w:line="240" w:lineRule="atLeast"/>
              <w:ind w:right="840" w:firstLine="4620"/>
              <w:rPr>
                <w:rFonts w:hint="eastAsia"/>
                <w:szCs w:val="21"/>
              </w:rPr>
            </w:pPr>
          </w:p>
          <w:p>
            <w:pPr>
              <w:spacing w:line="240" w:lineRule="atLeast"/>
              <w:ind w:right="840" w:firstLine="4620"/>
              <w:rPr>
                <w:rFonts w:hint="eastAsia"/>
                <w:szCs w:val="21"/>
              </w:rPr>
            </w:pPr>
          </w:p>
          <w:p>
            <w:pPr>
              <w:spacing w:line="240" w:lineRule="atLeast"/>
              <w:ind w:right="840" w:firstLine="4620"/>
              <w:rPr>
                <w:rFonts w:hint="eastAsia"/>
                <w:szCs w:val="21"/>
              </w:rPr>
            </w:pPr>
          </w:p>
          <w:p>
            <w:pPr>
              <w:spacing w:line="240" w:lineRule="atLeast"/>
              <w:ind w:right="840" w:firstLine="4620"/>
              <w:rPr>
                <w:rFonts w:hint="eastAsia"/>
                <w:szCs w:val="21"/>
              </w:rPr>
            </w:pPr>
          </w:p>
          <w:p>
            <w:pPr>
              <w:spacing w:line="240" w:lineRule="atLeast"/>
              <w:ind w:right="84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spacing w:line="240" w:lineRule="atLeast"/>
              <w:ind w:firstLine="5250" w:firstLineChars="2500"/>
              <w:jc w:val="both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年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指导单位意见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ind w:right="84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spacing w:line="240" w:lineRule="atLeast"/>
              <w:ind w:right="84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spacing w:line="240" w:lineRule="atLeast"/>
              <w:ind w:firstLine="5250" w:firstLineChars="25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月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spacing w:val="-8"/>
                <w:szCs w:val="21"/>
                <w:lang w:val="en-US" w:eastAsia="zh-CN"/>
              </w:rPr>
            </w:pP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校团委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意见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ind w:right="840"/>
              <w:jc w:val="left"/>
              <w:rPr>
                <w:szCs w:val="21"/>
              </w:rPr>
            </w:pPr>
          </w:p>
          <w:p>
            <w:pPr>
              <w:spacing w:line="240" w:lineRule="atLeast"/>
              <w:jc w:val="right"/>
              <w:rPr>
                <w:szCs w:val="21"/>
              </w:rPr>
            </w:pPr>
          </w:p>
          <w:p>
            <w:pPr>
              <w:spacing w:line="240" w:lineRule="atLeast"/>
              <w:jc w:val="right"/>
              <w:rPr>
                <w:szCs w:val="21"/>
              </w:rPr>
            </w:pPr>
          </w:p>
          <w:p>
            <w:pPr>
              <w:spacing w:line="240" w:lineRule="atLeast"/>
              <w:jc w:val="right"/>
              <w:rPr>
                <w:szCs w:val="21"/>
              </w:rPr>
            </w:pPr>
          </w:p>
          <w:p>
            <w:pPr>
              <w:spacing w:line="240" w:lineRule="atLeast"/>
              <w:jc w:val="right"/>
              <w:rPr>
                <w:szCs w:val="21"/>
              </w:rPr>
            </w:pPr>
          </w:p>
          <w:p>
            <w:pPr>
              <w:spacing w:line="240" w:lineRule="atLeast"/>
              <w:jc w:val="right"/>
              <w:rPr>
                <w:szCs w:val="21"/>
              </w:rPr>
            </w:pPr>
          </w:p>
          <w:p>
            <w:pPr>
              <w:spacing w:line="240" w:lineRule="atLeast"/>
              <w:ind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签字：               </w:t>
            </w:r>
          </w:p>
          <w:p>
            <w:pPr>
              <w:spacing w:line="240" w:lineRule="atLeast"/>
              <w:ind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spacing w:line="240" w:lineRule="atLeast"/>
              <w:ind w:firstLine="5250" w:firstLineChars="2500"/>
              <w:jc w:val="both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年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hint="default" w:eastAsiaTheme="minor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学校党委意见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ind w:firstLine="4620"/>
              <w:rPr>
                <w:rFonts w:hint="eastAsia"/>
                <w:szCs w:val="21"/>
              </w:rPr>
            </w:pPr>
          </w:p>
          <w:p>
            <w:pPr>
              <w:spacing w:line="240" w:lineRule="atLeast"/>
              <w:ind w:firstLine="4620"/>
              <w:rPr>
                <w:rFonts w:hint="eastAsia"/>
                <w:szCs w:val="21"/>
              </w:rPr>
            </w:pPr>
          </w:p>
          <w:p>
            <w:pPr>
              <w:spacing w:line="240" w:lineRule="atLeast"/>
              <w:ind w:firstLine="4620"/>
              <w:rPr>
                <w:rFonts w:hint="eastAsia"/>
                <w:szCs w:val="21"/>
              </w:rPr>
            </w:pPr>
          </w:p>
          <w:p>
            <w:pPr>
              <w:spacing w:line="240" w:lineRule="atLeast"/>
              <w:ind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签字：               </w:t>
            </w:r>
          </w:p>
          <w:p>
            <w:pPr>
              <w:spacing w:line="240" w:lineRule="atLeast"/>
              <w:ind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spacing w:line="240" w:lineRule="atLeast"/>
              <w:ind w:firstLine="5250" w:firstLineChars="2500"/>
              <w:rPr>
                <w:rFonts w:hint="default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年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42317"/>
    <w:rsid w:val="2D0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2020-09-25T07:50:00Z</dcterms:created>
  <dc:creator>Administrator</dc:creator>
  <cp:lastModifiedBy>Administrator</cp:lastModifiedBy>
  <dcterms:modified xsi:type="dcterms:W3CDTF">2020-09-25T07:51:38Z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