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1:</w:t>
      </w:r>
    </w:p>
    <w:p>
      <w:pPr>
        <w:spacing w:line="576" w:lineRule="exact"/>
        <w:rPr>
          <w:rFonts w:ascii="黑体" w:eastAsia="黑体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“逐梦计划”流程图</w:t>
      </w:r>
    </w:p>
    <w:p>
      <w:pPr>
        <w:rPr>
          <w:rFonts w:hint="eastAsia" w:eastAsia="仿宋_GB2312" w:cs="仿宋_GB2312"/>
          <w:b/>
          <w:bCs/>
          <w:sz w:val="32"/>
          <w:szCs w:val="32"/>
        </w:rPr>
      </w:pPr>
    </w:p>
    <w:p>
      <w:r>
        <w:rPr>
          <w:rFonts w:hint="eastAsia" w:eastAsia="仿宋_GB2312" w:cs="仿宋_GB2312"/>
          <w:b/>
          <w:bCs/>
          <w:sz w:val="32"/>
          <w:szCs w:val="32"/>
        </w:rPr>
        <w:t>高校学生操作流程：</w:t>
      </w:r>
    </w:p>
    <w:p>
      <w:r>
        <w:object>
          <v:shape id="_x0000_i1025" o:spt="75" type="#_x0000_t75" style="height:449.75pt;width:4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xml2.SAXXMLReader.5.0" ShapeID="_x0000_i1025" DrawAspect="Content" ObjectID="_1468075725" r:id="rId6">
            <o:LockedField>false</o:LockedField>
          </o:OLEObject>
        </w:object>
      </w:r>
    </w:p>
    <w:p>
      <w:pPr>
        <w:widowControl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/>
          <w:b/>
          <w:bCs/>
          <w:sz w:val="32"/>
          <w:szCs w:val="32"/>
        </w:rPr>
        <w:br w:type="page"/>
      </w:r>
    </w:p>
    <w:p>
      <w:r>
        <w:rPr>
          <w:rFonts w:hint="eastAsia" w:eastAsia="仿宋_GB2312" w:cs="仿宋_GB2312"/>
          <w:b/>
          <w:bCs/>
          <w:sz w:val="32"/>
          <w:szCs w:val="32"/>
        </w:rPr>
        <w:t>高校团委及其院系团委操作流程：</w:t>
      </w:r>
    </w:p>
    <w:p>
      <w:r>
        <w:drawing>
          <wp:inline distT="0" distB="0" distL="0" distR="0">
            <wp:extent cx="5169535" cy="3105150"/>
            <wp:effectExtent l="0" t="0" r="12065" b="0"/>
            <wp:docPr id="2" name="对象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对象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b/>
          <w:bCs/>
          <w:sz w:val="32"/>
          <w:szCs w:val="32"/>
        </w:rPr>
      </w:pPr>
    </w:p>
    <w:p/>
    <w:p>
      <w:pPr>
        <w:widowControl/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</w:p>
    <w:p>
      <w:pPr>
        <w:snapToGrid w:val="0"/>
        <w:spacing w:line="580" w:lineRule="exact"/>
        <w:ind w:firstLine="630"/>
        <w:rPr>
          <w:rFonts w:eastAsia="仿宋_GB231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70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713"/>
    </w:sdtPr>
    <w:sdtContent>
      <w:p>
        <w:pPr>
          <w:pStyle w:val="2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54FE"/>
    <w:rsid w:val="50C55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2017-06-02T07:06:00Z</dcterms:created>
  <dc:creator>Administrator</dc:creator>
  <cp:lastModifiedBy>Administrator</cp:lastModifiedBy>
  <dcterms:modified xsi:type="dcterms:W3CDTF">2017-06-02T07:08:48Z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